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B77EA" w14:textId="77777777" w:rsidR="00182CD6" w:rsidRPr="00182CD6" w:rsidRDefault="00182CD6" w:rsidP="00182CD6">
      <w:pPr>
        <w:rPr>
          <w:b/>
          <w:bCs/>
        </w:rPr>
      </w:pPr>
      <w:r w:rsidRPr="00182CD6">
        <w:rPr>
          <w:b/>
          <w:bCs/>
        </w:rPr>
        <w:t>Política de envío</w:t>
      </w:r>
    </w:p>
    <w:p w14:paraId="0BE41BA9" w14:textId="77777777" w:rsidR="00182CD6" w:rsidRPr="00182CD6" w:rsidRDefault="00182CD6" w:rsidP="00182CD6">
      <w:r w:rsidRPr="00182CD6">
        <w:rPr>
          <w:b/>
          <w:bCs/>
        </w:rPr>
        <w:t>¿Cuándo será procesado mi pedido?</w:t>
      </w:r>
    </w:p>
    <w:p w14:paraId="4905D918" w14:textId="77777777" w:rsidR="00182CD6" w:rsidRPr="00182CD6" w:rsidRDefault="00182CD6" w:rsidP="00182CD6">
      <w:r w:rsidRPr="00182CD6">
        <w:t>La mayoría de los artículos tienen un tiempo de preparación de 24/48 h. Incluso es posible que su pedido salga el mismo día. Tenga en cuenta que no enviamos los fines de semana y festivos.</w:t>
      </w:r>
    </w:p>
    <w:p w14:paraId="00663820" w14:textId="77777777" w:rsidR="00182CD6" w:rsidRPr="00182CD6" w:rsidRDefault="00182CD6" w:rsidP="00182CD6">
      <w:r w:rsidRPr="00182CD6">
        <w:rPr>
          <w:b/>
          <w:bCs/>
        </w:rPr>
        <w:t>¿Cuánto tiempo llevará recibir mi pedido?</w:t>
      </w:r>
    </w:p>
    <w:p w14:paraId="6C83E543" w14:textId="77777777" w:rsidR="00182CD6" w:rsidRPr="00182CD6" w:rsidRDefault="00182CD6" w:rsidP="00182CD6">
      <w:r w:rsidRPr="00182CD6">
        <w:t>Tomará entre 24 y 72 horas hábiles para la entrega en España, y entre 1 y 3 días hábiles para los pedidos europeos. No realizamos envíos a Islas Baleares, Islas Canarias, Ceuta y Melilla, en España, ni envíos a islas europeas cuyo coste de envío se vea afectado por incrementos de tasas fiscales tales como: DUA, Aranceles, etc.</w:t>
      </w:r>
    </w:p>
    <w:p w14:paraId="5FF1F2FA" w14:textId="77777777" w:rsidR="00473DFB" w:rsidRDefault="00473DFB"/>
    <w:sectPr w:rsidR="00473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D6"/>
    <w:rsid w:val="00182CD6"/>
    <w:rsid w:val="00390793"/>
    <w:rsid w:val="00473DFB"/>
    <w:rsid w:val="00C7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CD56"/>
  <w15:chartTrackingRefBased/>
  <w15:docId w15:val="{7F9DE106-8389-475C-B10B-DF9AF7E0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2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2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2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2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2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2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2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2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2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2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2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2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2C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2C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2C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2C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2C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2C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2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2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2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2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2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2C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2C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2C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2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2C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2C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Saraswati KUMAR</dc:creator>
  <cp:keywords/>
  <dc:description/>
  <cp:lastModifiedBy>Saraswati KUMAR</cp:lastModifiedBy>
  <cp:revision>1</cp:revision>
  <dcterms:created xsi:type="dcterms:W3CDTF">2024-10-12T12:19:00Z</dcterms:created>
  <dcterms:modified xsi:type="dcterms:W3CDTF">2024-10-12T12:19:00Z</dcterms:modified>
</cp:coreProperties>
</file>